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360" w:lineRule="auto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Dear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____</w:t>
      </w:r>
      <w:r w:rsidDel="00000000" w:rsidR="00000000" w:rsidRPr="00000000">
        <w:rPr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After reviewing your Redesign Workbook, completing your on-site visit, and hearing you present your school’s redesign story, it is the recommendation of your Launch Redesign Committee that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__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not be approved to Launch at this time</w:t>
      </w:r>
      <w:r w:rsidDel="00000000" w:rsidR="00000000" w:rsidRPr="00000000">
        <w:rPr>
          <w:sz w:val="22"/>
          <w:szCs w:val="22"/>
          <w:rtl w:val="0"/>
        </w:rPr>
        <w:t xml:space="preserve"> for the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2022-2023</w:t>
      </w:r>
      <w:r w:rsidDel="00000000" w:rsidR="00000000" w:rsidRPr="00000000">
        <w:rPr>
          <w:sz w:val="22"/>
          <w:szCs w:val="22"/>
          <w:rtl w:val="0"/>
        </w:rPr>
        <w:t xml:space="preserve"> school year. </w:t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Kansas set out to </w:t>
      </w:r>
      <w:r w:rsidDel="00000000" w:rsidR="00000000" w:rsidRPr="00000000">
        <w:rPr>
          <w:i w:val="1"/>
          <w:sz w:val="22"/>
          <w:szCs w:val="22"/>
          <w:rtl w:val="0"/>
        </w:rPr>
        <w:t xml:space="preserve">lead the world in the success of each student</w:t>
      </w:r>
      <w:r w:rsidDel="00000000" w:rsidR="00000000" w:rsidRPr="00000000">
        <w:rPr>
          <w:sz w:val="22"/>
          <w:szCs w:val="22"/>
          <w:rtl w:val="0"/>
        </w:rPr>
        <w:t xml:space="preserve">. We know that this vision can not become a reality unless schools like yours set out to achieve their own ambitious vision.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__ (school name)</w:t>
      </w:r>
      <w:r w:rsidDel="00000000" w:rsidR="00000000" w:rsidRPr="00000000">
        <w:rPr>
          <w:sz w:val="22"/>
          <w:szCs w:val="22"/>
          <w:rtl w:val="0"/>
        </w:rPr>
        <w:t xml:space="preserve"> wants to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__ (insert their vision here)</w:t>
      </w:r>
      <w:r w:rsidDel="00000000" w:rsidR="00000000" w:rsidRPr="00000000">
        <w:rPr>
          <w:sz w:val="22"/>
          <w:szCs w:val="22"/>
          <w:rtl w:val="0"/>
        </w:rPr>
        <w:t xml:space="preserve">. At this time, we do not have enough evidence that your school is prepared to achieve this vision with a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2022-2023</w:t>
      </w:r>
      <w:r w:rsidDel="00000000" w:rsidR="00000000" w:rsidRPr="00000000">
        <w:rPr>
          <w:sz w:val="22"/>
          <w:szCs w:val="22"/>
          <w:rtl w:val="0"/>
        </w:rPr>
        <w:t xml:space="preserve"> Launch. </w:t>
      </w:r>
    </w:p>
    <w:p w:rsidR="00000000" w:rsidDel="00000000" w:rsidP="00000000" w:rsidRDefault="00000000" w:rsidRPr="00000000" w14:paraId="0000000A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believe in your vision and the goals you have outlined. At this time, we would recommend you take the following steps in order to launch at a later date: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before="0" w:line="360" w:lineRule="auto"/>
        <w:ind w:left="720" w:hanging="36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Describe some actions/steps/recommendations for this school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after="0" w:before="0" w:line="360" w:lineRule="auto"/>
        <w:ind w:left="1440" w:hanging="36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Recommend a future launch date/timeline (do they need a few weeks/months/another year?)</w:t>
      </w:r>
    </w:p>
    <w:p w:rsidR="00000000" w:rsidDel="00000000" w:rsidP="00000000" w:rsidRDefault="00000000" w:rsidRPr="00000000" w14:paraId="0000000E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We at the KSDE</w:t>
      </w:r>
      <w:r w:rsidDel="00000000" w:rsidR="00000000" w:rsidRPr="00000000">
        <w:rPr>
          <w:sz w:val="22"/>
          <w:szCs w:val="22"/>
          <w:rtl w:val="0"/>
        </w:rPr>
        <w:t xml:space="preserve"> will continue to support you as you move forward in preparing for a future launch. Redesign is hard work and as a Redesign Team we are committed to working with you all in solidifying your redesign plan so that your school can launch and begin the work necessary toward achieving your vision. </w:t>
      </w:r>
    </w:p>
    <w:p w:rsidR="00000000" w:rsidDel="00000000" w:rsidP="00000000" w:rsidRDefault="00000000" w:rsidRPr="00000000" w14:paraId="00000010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continue to maintain your connections with us at the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KSDE </w:t>
      </w:r>
      <w:r w:rsidDel="00000000" w:rsidR="00000000" w:rsidRPr="00000000">
        <w:rPr>
          <w:sz w:val="22"/>
          <w:szCs w:val="22"/>
          <w:rtl w:val="0"/>
        </w:rPr>
        <w:t xml:space="preserve">so we can develop a plan for future work with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__(school name)</w:t>
      </w:r>
      <w:r w:rsidDel="00000000" w:rsidR="00000000" w:rsidRPr="00000000">
        <w:rPr>
          <w:sz w:val="22"/>
          <w:szCs w:val="22"/>
          <w:rtl w:val="0"/>
        </w:rPr>
        <w:t xml:space="preserve">.  </w:t>
      </w:r>
    </w:p>
    <w:p w:rsidR="00000000" w:rsidDel="00000000" w:rsidP="00000000" w:rsidRDefault="00000000" w:rsidRPr="00000000" w14:paraId="00000012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are committed to your success and will work to support you. </w:t>
      </w:r>
    </w:p>
    <w:p w:rsidR="00000000" w:rsidDel="00000000" w:rsidP="00000000" w:rsidRDefault="00000000" w:rsidRPr="00000000" w14:paraId="00000014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Thank you. </w:t>
      </w:r>
    </w:p>
    <w:p w:rsidR="00000000" w:rsidDel="00000000" w:rsidP="00000000" w:rsidRDefault="00000000" w:rsidRPr="00000000" w14:paraId="00000016">
      <w:pPr>
        <w:pageBreakBefore w:val="0"/>
        <w:spacing w:after="0" w:before="0" w:line="360" w:lineRule="auto"/>
        <w:ind w:left="720" w:firstLine="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COACH NAME &amp; Other Individuals from LRC</w:t>
      </w:r>
    </w:p>
    <w:p w:rsidR="00000000" w:rsidDel="00000000" w:rsidP="00000000" w:rsidRDefault="00000000" w:rsidRPr="00000000" w14:paraId="00000017">
      <w:pPr>
        <w:pageBreakBefore w:val="0"/>
        <w:spacing w:after="0" w:before="0" w:line="36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2"/>
          <w:szCs w:val="22"/>
        </w:rPr>
      </w:pPr>
      <w:bookmarkStart w:colFirst="0" w:colLast="0" w:name="_9vxb6j55ckq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2"/>
          <w:szCs w:val="22"/>
        </w:rPr>
        <w:sectPr>
          <w:headerReference r:id="rId6" w:type="first"/>
          <w:footerReference r:id="rId7" w:type="first"/>
          <w:pgSz w:h="15840" w:w="12240" w:orient="portrait"/>
          <w:pgMar w:bottom="1440" w:top="2520" w:left="2966" w:right="1800" w:header="72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800" w:right="1800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12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120" w:line="240" w:lineRule="auto"/>
      <w:ind w:left="0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 Light" w:cs="Open Sans Light" w:eastAsia="Open Sans Light" w:hAnsi="Open Sans Light"/>
        <w:lang w:val="en-US"/>
      </w:rPr>
    </w:rPrDefault>
    <w:pPrDefault>
      <w:pPr>
        <w:spacing w:after="120" w:before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